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006B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14:paraId="3798E0C3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(pieczęć placówki medycznej)</w:t>
      </w:r>
    </w:p>
    <w:p w14:paraId="7EF37526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22A9D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89B3F5" w14:textId="77777777" w:rsidR="00D625FE" w:rsidRPr="00D625FE" w:rsidRDefault="00D625FE" w:rsidP="00D625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1CC99F90" w14:textId="77777777" w:rsidR="00D625FE" w:rsidRPr="00D625FE" w:rsidRDefault="00D625FE" w:rsidP="00D625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ZAŚWIADCZENIE   LEKARSKIE</w:t>
      </w:r>
    </w:p>
    <w:p w14:paraId="7DFB1DF7" w14:textId="77777777" w:rsidR="00D625FE" w:rsidRPr="00D625FE" w:rsidRDefault="00D625FE" w:rsidP="00D6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stanie zdrowia dziecka/ucznia dla potrzeb zespołu orzekającego</w:t>
      </w:r>
    </w:p>
    <w:p w14:paraId="5C8150ED" w14:textId="680A8370" w:rsidR="00D625FE" w:rsidRDefault="00D625FE" w:rsidP="00D625FE">
      <w:pPr>
        <w:spacing w:after="0" w:line="240" w:lineRule="auto"/>
        <w:jc w:val="center"/>
        <w:rPr>
          <w:rFonts w:ascii="TimesNewRomanPS" w:eastAsia="Times New Roman" w:hAnsi="TimesNewRomanPS" w:cs="Times New Roman"/>
          <w:sz w:val="20"/>
          <w:szCs w:val="20"/>
          <w:lang w:eastAsia="pl-PL"/>
        </w:rPr>
      </w:pPr>
      <w:r w:rsidRPr="00D625F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rozporządzenia Ministra Edukacji</w:t>
      </w:r>
      <w:r w:rsidRPr="00D625F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D625FE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z dnia 2 marca 2026 r. </w:t>
      </w:r>
      <w:r w:rsidRPr="00D625FE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w sprawie </w:t>
      </w:r>
      <w:proofErr w:type="spellStart"/>
      <w:r w:rsidRPr="00D625FE">
        <w:rPr>
          <w:rFonts w:ascii="TimesNewRomanPS" w:eastAsia="Times New Roman" w:hAnsi="TimesNewRomanPS" w:cs="Times New Roman"/>
          <w:sz w:val="20"/>
          <w:szCs w:val="20"/>
          <w:lang w:eastAsia="pl-PL"/>
        </w:rPr>
        <w:t>orzeczen</w:t>
      </w:r>
      <w:proofErr w:type="spellEnd"/>
      <w:r w:rsidRPr="00D625FE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́ i opinii wydawanych przez zespoły </w:t>
      </w:r>
      <w:proofErr w:type="spellStart"/>
      <w:r w:rsidRPr="00D625FE">
        <w:rPr>
          <w:rFonts w:ascii="TimesNewRomanPS" w:eastAsia="Times New Roman" w:hAnsi="TimesNewRomanPS" w:cs="Times New Roman"/>
          <w:sz w:val="20"/>
          <w:szCs w:val="20"/>
          <w:lang w:eastAsia="pl-PL"/>
        </w:rPr>
        <w:t>orzekające</w:t>
      </w:r>
      <w:proofErr w:type="spellEnd"/>
      <w:r w:rsidRPr="00D625FE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 </w:t>
      </w:r>
      <w:proofErr w:type="spellStart"/>
      <w:r w:rsidRPr="00D625FE">
        <w:rPr>
          <w:rFonts w:ascii="TimesNewRomanPS" w:eastAsia="Times New Roman" w:hAnsi="TimesNewRomanPS" w:cs="Times New Roman"/>
          <w:sz w:val="20"/>
          <w:szCs w:val="20"/>
          <w:lang w:eastAsia="pl-PL"/>
        </w:rPr>
        <w:t>działające</w:t>
      </w:r>
      <w:proofErr w:type="spellEnd"/>
      <w:r w:rsidRPr="00D625FE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 w publicznych poradniach psychologiczno-pedagogicznych</w:t>
      </w:r>
    </w:p>
    <w:p w14:paraId="25B997F3" w14:textId="76615CBD" w:rsidR="00D625FE" w:rsidRPr="00D625FE" w:rsidRDefault="00D625FE" w:rsidP="00D6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  <w:r w:rsidRPr="00D625FE">
        <w:rPr>
          <w:rFonts w:ascii="TimesNewRomanPS" w:eastAsia="Times New Roman" w:hAnsi="TimesNewRomanPS" w:cs="Times New Roman"/>
          <w:sz w:val="20"/>
          <w:szCs w:val="20"/>
          <w:lang w:eastAsia="pl-PL"/>
        </w:rPr>
        <w:t>(Dz. U. z 2026 r. poz. 428)</w:t>
      </w:r>
    </w:p>
    <w:p w14:paraId="5892A38B" w14:textId="77777777" w:rsid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70BA2" w14:textId="0FEED5F4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Nazwisko........................................................................ur................................................</w:t>
      </w:r>
    </w:p>
    <w:p w14:paraId="15563533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zamieszkania................................................................PESEL ……………………….</w:t>
      </w:r>
    </w:p>
    <w:p w14:paraId="274395DC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D8D277" w14:textId="26AA6921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Wypełnia się dla uczniów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składania wniosku o wydanie orzeczenia o potrzebie </w:t>
      </w: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kształcenia specjalnego, zajęć rewalidacyjno-wychowawczych albo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wydanie opinii o potrzebie </w:t>
      </w: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>wczesnego wspomagania rozwoju).</w:t>
      </w:r>
    </w:p>
    <w:p w14:paraId="270F0C41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2FC374" w14:textId="17153A6D" w:rsid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choroby lub innego problemu zdrowotnego wraz z oznaczeniem alfanumerycznym, zgodnym z aktualnie obowiązującą Międzynarodową Statystyczną Klasyfikacją Chorób i Problemów Zdrowotnych (ICD)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stwierdzenie niepełnosprawności.</w:t>
      </w:r>
    </w:p>
    <w:p w14:paraId="0755D81B" w14:textId="041654DE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B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</w:p>
    <w:p w14:paraId="3A345CDC" w14:textId="08065FB2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DB42DD" w14:textId="3ECA0DB3" w:rsidR="00D625FE" w:rsidRPr="00D625FE" w:rsidRDefault="00D625FE" w:rsidP="00D625F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Określenia trudności w codziennym funkcjonowaniu dziecka </w:t>
      </w: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wynikających z choroby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niepełnosprawności.</w:t>
      </w:r>
    </w:p>
    <w:p w14:paraId="47A0C1B8" w14:textId="687C6A49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349AD7" w14:textId="2D438682" w:rsid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dziecka objętego opieką psychiatryczną lub leczeniem uzależnień informacja o zaleceniach do pracy z dzieckiem/uczniem w placówce.</w:t>
      </w:r>
    </w:p>
    <w:p w14:paraId="128BE865" w14:textId="71885AED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2512A1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84252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530F6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419DF" w14:textId="77777777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</w:t>
      </w:r>
    </w:p>
    <w:p w14:paraId="31F144F2" w14:textId="51B0750D" w:rsidR="00D625FE" w:rsidRPr="00D625FE" w:rsidRDefault="00D625FE" w:rsidP="00D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D62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D625FE">
        <w:rPr>
          <w:rFonts w:ascii="Times New Roman" w:eastAsia="Times New Roman" w:hAnsi="Times New Roman" w:cs="Times New Roman"/>
          <w:sz w:val="16"/>
          <w:szCs w:val="24"/>
          <w:lang w:eastAsia="pl-PL"/>
        </w:rPr>
        <w:t>(Miejscowość, data)</w:t>
      </w:r>
      <w:r w:rsidRPr="00D625FE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D625FE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D625FE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D625FE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D625FE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                                  (pieczątka i podpis lekarza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specjalisty</w:t>
      </w:r>
      <w:r w:rsidRPr="00D625FE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) </w:t>
      </w:r>
    </w:p>
    <w:p w14:paraId="3D00BEAE" w14:textId="77777777" w:rsidR="00E6576B" w:rsidRDefault="00E6576B"/>
    <w:sectPr w:rsidR="00E6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F20FF"/>
    <w:multiLevelType w:val="hybridMultilevel"/>
    <w:tmpl w:val="31920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FE"/>
    <w:rsid w:val="00D625FE"/>
    <w:rsid w:val="00E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4B98"/>
  <w15:chartTrackingRefBased/>
  <w15:docId w15:val="{5CA6AF0E-86C6-4752-B3AC-5BFE1DD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cp:lastPrinted>2026-04-13T11:51:00Z</cp:lastPrinted>
  <dcterms:created xsi:type="dcterms:W3CDTF">2026-04-13T11:37:00Z</dcterms:created>
  <dcterms:modified xsi:type="dcterms:W3CDTF">2026-04-13T11:52:00Z</dcterms:modified>
</cp:coreProperties>
</file>